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0471" w14:textId="00F60C82" w:rsidR="00DB7830" w:rsidRDefault="00DB78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Nome: </w:t>
      </w:r>
      <w:r>
        <w:rPr>
          <w:rFonts w:ascii="Cambria" w:hAnsi="Cambria"/>
          <w:sz w:val="24"/>
          <w:szCs w:val="24"/>
        </w:rPr>
        <w:t>Lucas Salviano</w:t>
      </w:r>
    </w:p>
    <w:p w14:paraId="7A4A8F7F" w14:textId="5CFEA04D" w:rsidR="00DB7830" w:rsidRDefault="00DB7830" w:rsidP="00DB783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Análise Crítica</w:t>
      </w:r>
    </w:p>
    <w:p w14:paraId="032F9F33" w14:textId="2F58A036" w:rsidR="00DB7830" w:rsidRDefault="00DB7830" w:rsidP="00DB783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(Tarefa XXIX)</w:t>
      </w:r>
    </w:p>
    <w:p w14:paraId="76070338" w14:textId="06135FC0" w:rsidR="00DB7830" w:rsidRDefault="00DB7830" w:rsidP="00DB7830">
      <w:pPr>
        <w:rPr>
          <w:rFonts w:ascii="Cambria" w:hAnsi="Cambria"/>
          <w:b/>
          <w:bCs/>
          <w:sz w:val="24"/>
          <w:szCs w:val="24"/>
        </w:rPr>
      </w:pPr>
    </w:p>
    <w:p w14:paraId="304D0B83" w14:textId="78C55F9C" w:rsidR="00DB7830" w:rsidRDefault="00DB7830" w:rsidP="00DB7830">
      <w:pPr>
        <w:jc w:val="center"/>
        <w:rPr>
          <w:rFonts w:ascii="Cambria" w:hAnsi="Cambria"/>
          <w:sz w:val="24"/>
          <w:szCs w:val="24"/>
        </w:rPr>
      </w:pPr>
    </w:p>
    <w:p w14:paraId="29A32960" w14:textId="5773543E" w:rsidR="00DB7830" w:rsidRPr="00DB7830" w:rsidRDefault="00DB7830" w:rsidP="00DB7830">
      <w:pPr>
        <w:jc w:val="center"/>
        <w:rPr>
          <w:rFonts w:ascii="Cambria" w:hAnsi="Cambria"/>
          <w:i/>
          <w:iCs/>
          <w:spacing w:val="2"/>
          <w:sz w:val="24"/>
          <w:szCs w:val="24"/>
        </w:rPr>
      </w:pPr>
      <w:r w:rsidRPr="00DB7830">
        <w:rPr>
          <w:rFonts w:ascii="Cambria" w:hAnsi="Cambria"/>
          <w:i/>
          <w:iCs/>
          <w:sz w:val="24"/>
          <w:szCs w:val="24"/>
        </w:rPr>
        <w:t>“</w:t>
      </w:r>
      <w:r w:rsidRPr="00DB7830">
        <w:rPr>
          <w:rFonts w:ascii="Cambria" w:hAnsi="Cambria"/>
          <w:i/>
          <w:iCs/>
          <w:spacing w:val="2"/>
          <w:sz w:val="24"/>
          <w:szCs w:val="24"/>
          <w:shd w:val="clear" w:color="auto" w:fill="FFFFFF"/>
        </w:rPr>
        <w:t>Jacó se aproximou de Isaque, seu pai, que o apalpou e disse: — A voz é de Jacó, mas as mãos são de Esaú.</w:t>
      </w:r>
      <w:r w:rsidRPr="00DB7830">
        <w:rPr>
          <w:rFonts w:ascii="Cambria" w:hAnsi="Cambria"/>
          <w:i/>
          <w:iCs/>
          <w:spacing w:val="2"/>
          <w:sz w:val="24"/>
          <w:szCs w:val="24"/>
        </w:rPr>
        <w:br/>
      </w:r>
      <w:r w:rsidRPr="00DB7830">
        <w:rPr>
          <w:rFonts w:ascii="Cambria" w:hAnsi="Cambria"/>
          <w:i/>
          <w:iCs/>
          <w:spacing w:val="2"/>
          <w:sz w:val="24"/>
          <w:szCs w:val="24"/>
          <w:shd w:val="clear" w:color="auto" w:fill="FFFFFF"/>
        </w:rPr>
        <w:t>E não o reconheceu, porque as mãos realmente estavam peludas como as de seu irmão Esaú</w:t>
      </w:r>
      <w:r w:rsidRPr="00DB7830">
        <w:rPr>
          <w:rFonts w:ascii="Cambria" w:hAnsi="Cambria"/>
          <w:i/>
          <w:iCs/>
          <w:spacing w:val="2"/>
          <w:sz w:val="24"/>
          <w:szCs w:val="24"/>
        </w:rPr>
        <w:t>.“</w:t>
      </w:r>
    </w:p>
    <w:p w14:paraId="46F1E96B" w14:textId="7E73B459" w:rsidR="00DB7830" w:rsidRDefault="00DB7830" w:rsidP="00DB7830">
      <w:pPr>
        <w:jc w:val="center"/>
        <w:rPr>
          <w:rFonts w:ascii="Cambria" w:hAnsi="Cambria"/>
          <w:sz w:val="24"/>
          <w:szCs w:val="24"/>
        </w:rPr>
      </w:pPr>
      <w:r w:rsidRPr="00DB7830">
        <w:rPr>
          <w:rFonts w:ascii="Cambria" w:hAnsi="Cambria"/>
          <w:sz w:val="24"/>
          <w:szCs w:val="24"/>
        </w:rPr>
        <w:t>(</w:t>
      </w:r>
      <w:hyperlink r:id="rId4" w:history="1">
        <w:r w:rsidRPr="00DB7830">
          <w:rPr>
            <w:rStyle w:val="Hyperlink"/>
            <w:rFonts w:ascii="Cambria" w:hAnsi="Cambria"/>
            <w:color w:val="auto"/>
            <w:spacing w:val="2"/>
            <w:sz w:val="24"/>
            <w:szCs w:val="24"/>
            <w:u w:val="none"/>
          </w:rPr>
          <w:t>Gênesis 27:22,23</w:t>
        </w:r>
      </w:hyperlink>
      <w:r w:rsidRPr="00DB7830">
        <w:rPr>
          <w:rFonts w:ascii="Cambria" w:hAnsi="Cambria"/>
          <w:sz w:val="24"/>
          <w:szCs w:val="24"/>
        </w:rPr>
        <w:t>)</w:t>
      </w:r>
    </w:p>
    <w:p w14:paraId="37DAB4C4" w14:textId="5C55958C" w:rsidR="00DB7830" w:rsidRDefault="00DB7830" w:rsidP="00DB7830">
      <w:pPr>
        <w:jc w:val="center"/>
        <w:rPr>
          <w:rFonts w:ascii="Cambria" w:hAnsi="Cambria"/>
          <w:sz w:val="24"/>
          <w:szCs w:val="24"/>
        </w:rPr>
      </w:pPr>
    </w:p>
    <w:p w14:paraId="5A570D99" w14:textId="1D307F64" w:rsidR="00DB7830" w:rsidRDefault="00DB7830" w:rsidP="00DB78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Lembro-me d</w:t>
      </w:r>
      <w:r w:rsidR="00913AAA">
        <w:rPr>
          <w:rFonts w:ascii="Cambria" w:hAnsi="Cambria"/>
          <w:sz w:val="24"/>
          <w:szCs w:val="24"/>
        </w:rPr>
        <w:t>o reverendo Augustus Nicodemus, palestrando sobre o liberalismo teologico, dizer algo como: tal como as mãos de Jacó foram habeis em simular ser a de Esaú, mas teve a voz como inimiga denotando contra, a neo-ortodoxia padece o mesmo. Sua aparência simula ortodoxia, mas a sua pregação (sua voz) denota a heterodoxia.</w:t>
      </w:r>
    </w:p>
    <w:p w14:paraId="6893D918" w14:textId="7F10172E" w:rsidR="00913AAA" w:rsidRDefault="00913AAA" w:rsidP="00DB78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Inicio com esse versículo e com essa lembrança, pois me parece que nos púlpitos dia após dia vemos o mesmo. Pastores que em sua ordenação solenemente expressaram confessar os dogmas da igreja, isto é, conceitos inquestionáveis, mas que em seus sermãos e pastoreio contrariam constantemente.</w:t>
      </w:r>
    </w:p>
    <w:p w14:paraId="2756326E" w14:textId="485E57FD" w:rsidR="00913AAA" w:rsidRDefault="00913AAA" w:rsidP="00DB78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Quão grande ufanismo há por parte das denominações reformadas, </w:t>
      </w:r>
      <w:r w:rsidR="00404C33">
        <w:rPr>
          <w:rFonts w:ascii="Cambria" w:hAnsi="Cambria"/>
          <w:sz w:val="24"/>
          <w:szCs w:val="24"/>
        </w:rPr>
        <w:t>no entanto, quão tolo é esse triunfalismo. Assim afirmo, pois é a liturgia que aponta o modo como realmente crê o pastor, o sermão dele é o que evidencia o que habita em seu coração e na sua condução é expressa os seus compromissos. Pasmem! Não é a Confissão de Fé de Westeminster, mas sim a palestra do apóstolo tal..</w:t>
      </w:r>
    </w:p>
    <w:p w14:paraId="66625F46" w14:textId="6BB6A88C" w:rsidR="00404C33" w:rsidRDefault="00404C33" w:rsidP="00DB78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Inirrante é a Bíblia e não a CFW, no entanto, o que afirma a CFW se não que a Bíblia é inerrante e exclusiva, note, exclusiva, regra de fé. Aquele que a subscreve, deveria agir de tal forma.</w:t>
      </w:r>
    </w:p>
    <w:p w14:paraId="596D0156" w14:textId="3703B73A" w:rsidR="00404C33" w:rsidRDefault="00404C33" w:rsidP="00DB78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Infelizmente, muito tempo tem se demandado em mostrar os desvios da neo-ortodoxia, mas pouco temos falado sobre a contaminação que tem havido nos púlpitos das denominações que afirmam ser confessionais, mas que mantém domingo após domingo homens sem compromisso algum, pregando e elaborando liturgia conforme seus próprios entendimentos.</w:t>
      </w:r>
    </w:p>
    <w:p w14:paraId="2498FC05" w14:textId="77777777" w:rsidR="00404C33" w:rsidRPr="00DB7830" w:rsidRDefault="00404C33" w:rsidP="00DB7830">
      <w:pPr>
        <w:rPr>
          <w:rFonts w:ascii="Cambria" w:hAnsi="Cambria"/>
          <w:sz w:val="24"/>
          <w:szCs w:val="24"/>
        </w:rPr>
      </w:pPr>
    </w:p>
    <w:sectPr w:rsidR="00404C33" w:rsidRPr="00DB7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0"/>
    <w:rsid w:val="00404C33"/>
    <w:rsid w:val="00913AAA"/>
    <w:rsid w:val="00D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1B70"/>
  <w15:chartTrackingRefBased/>
  <w15:docId w15:val="{2FA61889-90E8-49E8-A580-70675B80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7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iaonline.com.br/naa/gn/27/22,23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Salviano</dc:creator>
  <cp:keywords/>
  <dc:description/>
  <cp:lastModifiedBy>Lucas Salviano</cp:lastModifiedBy>
  <cp:revision>1</cp:revision>
  <dcterms:created xsi:type="dcterms:W3CDTF">2021-03-31T13:31:00Z</dcterms:created>
  <dcterms:modified xsi:type="dcterms:W3CDTF">2021-03-31T14:03:00Z</dcterms:modified>
</cp:coreProperties>
</file>